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616B5" w14:textId="46ABAE90" w:rsidR="00E076EF" w:rsidRDefault="00000000" w:rsidP="009B3E58">
      <w:pPr>
        <w:jc w:val="center"/>
        <w:rPr>
          <w:b/>
          <w:bCs/>
          <w:sz w:val="30"/>
          <w:szCs w:val="30"/>
        </w:rPr>
      </w:pPr>
      <w:r w:rsidRPr="009B3E58">
        <w:rPr>
          <w:b/>
          <w:bCs/>
          <w:sz w:val="30"/>
          <w:szCs w:val="30"/>
        </w:rPr>
        <w:t>Westbrook Foundation Grants Awarded in 202</w:t>
      </w:r>
      <w:r w:rsidR="00E06473">
        <w:rPr>
          <w:b/>
          <w:bCs/>
          <w:sz w:val="30"/>
          <w:szCs w:val="30"/>
        </w:rPr>
        <w:t>5</w:t>
      </w:r>
    </w:p>
    <w:p w14:paraId="0B6637E0" w14:textId="5418CCD2" w:rsidR="0094184F" w:rsidRDefault="009B3E58" w:rsidP="009B3E58">
      <w:pPr>
        <w:tabs>
          <w:tab w:val="left" w:pos="1710"/>
        </w:tabs>
        <w:suppressAutoHyphens w:val="0"/>
        <w:autoSpaceDN/>
        <w:spacing w:before="100" w:beforeAutospacing="1" w:after="100" w:afterAutospacing="1" w:line="240" w:lineRule="auto"/>
        <w:rPr>
          <w:rFonts w:asciiTheme="minorHAnsi" w:eastAsia="Times New Roman" w:hAnsiTheme="minorHAnsi" w:cstheme="minorHAnsi"/>
          <w:b/>
          <w:bCs/>
          <w:kern w:val="0"/>
          <w:sz w:val="26"/>
          <w:szCs w:val="26"/>
        </w:rPr>
      </w:pPr>
      <w:r w:rsidRPr="00293BF0">
        <w:rPr>
          <w:rFonts w:asciiTheme="minorHAnsi" w:eastAsia="Times New Roman" w:hAnsiTheme="minorHAnsi" w:cstheme="minorHAnsi"/>
          <w:b/>
          <w:bCs/>
          <w:kern w:val="0"/>
          <w:sz w:val="26"/>
          <w:szCs w:val="26"/>
        </w:rPr>
        <w:t>$</w:t>
      </w:r>
      <w:r w:rsidR="001C47B9">
        <w:rPr>
          <w:rFonts w:asciiTheme="minorHAnsi" w:eastAsia="Times New Roman" w:hAnsiTheme="minorHAnsi" w:cstheme="minorHAnsi"/>
          <w:b/>
          <w:bCs/>
          <w:kern w:val="0"/>
          <w:sz w:val="26"/>
          <w:szCs w:val="26"/>
        </w:rPr>
        <w:t>2</w:t>
      </w:r>
      <w:r w:rsidR="0094184F">
        <w:rPr>
          <w:rFonts w:asciiTheme="minorHAnsi" w:eastAsia="Times New Roman" w:hAnsiTheme="minorHAnsi" w:cstheme="minorHAnsi"/>
          <w:b/>
          <w:bCs/>
          <w:kern w:val="0"/>
          <w:sz w:val="26"/>
          <w:szCs w:val="26"/>
        </w:rPr>
        <w:t>78</w:t>
      </w:r>
      <w:r w:rsidRPr="00293BF0">
        <w:rPr>
          <w:rFonts w:asciiTheme="minorHAnsi" w:eastAsia="Times New Roman" w:hAnsiTheme="minorHAnsi" w:cstheme="minorHAnsi"/>
          <w:b/>
          <w:bCs/>
          <w:kern w:val="0"/>
          <w:sz w:val="26"/>
          <w:szCs w:val="26"/>
        </w:rPr>
        <w:t>,</w:t>
      </w:r>
      <w:r w:rsidR="001C47B9">
        <w:rPr>
          <w:rFonts w:asciiTheme="minorHAnsi" w:eastAsia="Times New Roman" w:hAnsiTheme="minorHAnsi" w:cstheme="minorHAnsi"/>
          <w:b/>
          <w:bCs/>
          <w:kern w:val="0"/>
          <w:sz w:val="26"/>
          <w:szCs w:val="26"/>
        </w:rPr>
        <w:t>9</w:t>
      </w:r>
      <w:r w:rsidR="0094184F">
        <w:rPr>
          <w:rFonts w:asciiTheme="minorHAnsi" w:eastAsia="Times New Roman" w:hAnsiTheme="minorHAnsi" w:cstheme="minorHAnsi"/>
          <w:b/>
          <w:bCs/>
          <w:kern w:val="0"/>
          <w:sz w:val="26"/>
          <w:szCs w:val="26"/>
        </w:rPr>
        <w:t>3</w:t>
      </w:r>
      <w:r w:rsidR="00E06473">
        <w:rPr>
          <w:rFonts w:asciiTheme="minorHAnsi" w:eastAsia="Times New Roman" w:hAnsiTheme="minorHAnsi" w:cstheme="minorHAnsi"/>
          <w:b/>
          <w:bCs/>
          <w:kern w:val="0"/>
          <w:sz w:val="26"/>
          <w:szCs w:val="26"/>
        </w:rPr>
        <w:t>4</w:t>
      </w:r>
      <w:r w:rsidRPr="00293BF0">
        <w:rPr>
          <w:rFonts w:asciiTheme="minorHAnsi" w:eastAsia="Times New Roman" w:hAnsiTheme="minorHAnsi" w:cstheme="minorHAnsi"/>
          <w:b/>
          <w:bCs/>
          <w:kern w:val="0"/>
          <w:sz w:val="26"/>
          <w:szCs w:val="26"/>
        </w:rPr>
        <w:t xml:space="preserve"> during </w:t>
      </w:r>
      <w:r>
        <w:rPr>
          <w:rFonts w:asciiTheme="minorHAnsi" w:eastAsia="Times New Roman" w:hAnsiTheme="minorHAnsi" w:cstheme="minorHAnsi"/>
          <w:b/>
          <w:bCs/>
          <w:kern w:val="0"/>
          <w:sz w:val="26"/>
          <w:szCs w:val="26"/>
        </w:rPr>
        <w:t xml:space="preserve">the </w:t>
      </w:r>
      <w:r w:rsidRPr="00293BF0">
        <w:rPr>
          <w:rFonts w:asciiTheme="minorHAnsi" w:eastAsia="Times New Roman" w:hAnsiTheme="minorHAnsi" w:cstheme="minorHAnsi"/>
          <w:b/>
          <w:bCs/>
          <w:kern w:val="0"/>
          <w:sz w:val="26"/>
          <w:szCs w:val="26"/>
        </w:rPr>
        <w:t>regular spring and fall cycles:</w:t>
      </w:r>
    </w:p>
    <w:p w14:paraId="4BEAA020" w14:textId="76AA9D0B" w:rsidR="0094184F" w:rsidRDefault="0094184F" w:rsidP="0094184F">
      <w:pPr>
        <w:spacing w:after="0" w:line="240" w:lineRule="auto"/>
        <w:ind w:left="360"/>
        <w:rPr>
          <w:rFonts w:eastAsia="Times New Roman" w:cstheme="minorHAnsi"/>
          <w:color w:val="000000"/>
          <w:kern w:val="0"/>
          <w:sz w:val="24"/>
          <w:szCs w:val="24"/>
        </w:rPr>
      </w:pPr>
      <w:r w:rsidRPr="0094184F">
        <w:rPr>
          <w:rFonts w:eastAsia="Times New Roman" w:cstheme="minorHAnsi"/>
          <w:b/>
          <w:bCs/>
          <w:color w:val="000000"/>
          <w:kern w:val="0"/>
          <w:sz w:val="24"/>
          <w:szCs w:val="24"/>
        </w:rPr>
        <w:t xml:space="preserve">Camp Hazen YMCA: </w:t>
      </w:r>
      <w:r w:rsidRPr="0094184F">
        <w:rPr>
          <w:rFonts w:eastAsia="Times New Roman" w:cstheme="minorHAnsi"/>
          <w:color w:val="000000"/>
          <w:kern w:val="0"/>
          <w:sz w:val="24"/>
          <w:szCs w:val="24"/>
        </w:rPr>
        <w:t>$4,000 to</w:t>
      </w:r>
      <w:r w:rsidRPr="0094184F">
        <w:rPr>
          <w:rFonts w:eastAsia="Times New Roman" w:cstheme="minorHAnsi"/>
          <w:b/>
          <w:bCs/>
          <w:color w:val="000000"/>
          <w:kern w:val="0"/>
          <w:sz w:val="24"/>
          <w:szCs w:val="24"/>
        </w:rPr>
        <w:t xml:space="preserve"> </w:t>
      </w:r>
      <w:r w:rsidRPr="0094184F">
        <w:rPr>
          <w:rFonts w:eastAsia="Times New Roman" w:cstheme="minorHAnsi"/>
          <w:color w:val="000000"/>
          <w:kern w:val="0"/>
          <w:sz w:val="24"/>
          <w:szCs w:val="24"/>
        </w:rPr>
        <w:t>support 35% camperships for 3 Westbrook youngsters to attend a two-week session of Overnight Camp and 9 to attend a two-week session of Day Camp each.</w:t>
      </w:r>
    </w:p>
    <w:p w14:paraId="784B48B9" w14:textId="77777777" w:rsidR="0094184F" w:rsidRPr="0094184F" w:rsidRDefault="0094184F" w:rsidP="0094184F">
      <w:pPr>
        <w:spacing w:after="0" w:line="240" w:lineRule="auto"/>
        <w:ind w:left="360"/>
        <w:rPr>
          <w:rFonts w:eastAsia="Times New Roman" w:cstheme="minorHAnsi"/>
          <w:b/>
          <w:bCs/>
          <w:color w:val="000000"/>
          <w:kern w:val="0"/>
          <w:sz w:val="24"/>
          <w:szCs w:val="24"/>
        </w:rPr>
      </w:pPr>
    </w:p>
    <w:p w14:paraId="490BD56C" w14:textId="4AAA6F17" w:rsidR="00E06473" w:rsidRPr="0094184F" w:rsidRDefault="00E06473" w:rsidP="0094184F">
      <w:pPr>
        <w:ind w:left="360"/>
        <w:rPr>
          <w:rFonts w:cstheme="minorHAnsi"/>
          <w:color w:val="000000" w:themeColor="text1"/>
          <w:sz w:val="24"/>
          <w:szCs w:val="24"/>
        </w:rPr>
      </w:pPr>
      <w:r w:rsidRPr="0094184F">
        <w:rPr>
          <w:rFonts w:cstheme="minorHAnsi"/>
          <w:b/>
          <w:bCs/>
          <w:sz w:val="24"/>
          <w:szCs w:val="24"/>
        </w:rPr>
        <w:t>The Estuary:</w:t>
      </w:r>
      <w:r w:rsidRPr="0094184F">
        <w:rPr>
          <w:rFonts w:cstheme="minorHAnsi"/>
          <w:sz w:val="24"/>
          <w:szCs w:val="24"/>
        </w:rPr>
        <w:t xml:space="preserve"> $10,000 </w:t>
      </w:r>
      <w:r w:rsidRPr="0094184F">
        <w:rPr>
          <w:rFonts w:cstheme="minorHAnsi"/>
          <w:sz w:val="24"/>
          <w:szCs w:val="24"/>
        </w:rPr>
        <w:t xml:space="preserve">in the spring and $10,000 in the fall </w:t>
      </w:r>
      <w:r w:rsidRPr="0094184F">
        <w:rPr>
          <w:rFonts w:cstheme="minorHAnsi"/>
          <w:color w:val="000000" w:themeColor="text1"/>
          <w:sz w:val="24"/>
          <w:szCs w:val="24"/>
        </w:rPr>
        <w:t xml:space="preserve">to support Meals on Wheels which delivers a daily hot meal to about 90 Westbrook seniors every year.  </w:t>
      </w:r>
    </w:p>
    <w:p w14:paraId="66076FFE" w14:textId="77777777" w:rsidR="00E06473" w:rsidRPr="0094184F" w:rsidRDefault="00E06473" w:rsidP="0094184F">
      <w:pPr>
        <w:ind w:left="360"/>
        <w:rPr>
          <w:rFonts w:cstheme="minorHAnsi"/>
          <w:color w:val="000000" w:themeColor="text1"/>
          <w:sz w:val="24"/>
          <w:szCs w:val="24"/>
        </w:rPr>
      </w:pPr>
      <w:r w:rsidRPr="0094184F">
        <w:rPr>
          <w:rFonts w:cstheme="minorHAnsi"/>
          <w:b/>
          <w:bCs/>
          <w:color w:val="000000" w:themeColor="text1"/>
          <w:sz w:val="24"/>
          <w:szCs w:val="24"/>
        </w:rPr>
        <w:t>Gilead Community Services:</w:t>
      </w:r>
      <w:r w:rsidRPr="0094184F">
        <w:rPr>
          <w:rFonts w:cstheme="minorHAnsi"/>
          <w:color w:val="000000" w:themeColor="text1"/>
          <w:sz w:val="24"/>
          <w:szCs w:val="24"/>
        </w:rPr>
        <w:t xml:space="preserve"> $4,047 to subsidize treatment costs at the Outpatient Clinics relating to the behavioral health services for 18 Westbrook clients who are uninsured/underinsured.  </w:t>
      </w:r>
    </w:p>
    <w:p w14:paraId="21D2ECED" w14:textId="2D1F3C24" w:rsidR="0094184F" w:rsidRDefault="0094184F" w:rsidP="0094184F">
      <w:pPr>
        <w:spacing w:after="0" w:line="240" w:lineRule="auto"/>
        <w:ind w:left="360"/>
        <w:rPr>
          <w:rFonts w:eastAsia="Times New Roman" w:cstheme="minorHAnsi"/>
          <w:color w:val="000000"/>
          <w:kern w:val="0"/>
          <w:sz w:val="24"/>
          <w:szCs w:val="24"/>
        </w:rPr>
      </w:pPr>
      <w:r w:rsidRPr="0094184F">
        <w:rPr>
          <w:rFonts w:eastAsia="Times New Roman" w:cstheme="minorHAnsi"/>
          <w:b/>
          <w:bCs/>
          <w:kern w:val="0"/>
          <w:sz w:val="24"/>
          <w:szCs w:val="24"/>
        </w:rPr>
        <w:t>High Hopes Therapeutic Riding:</w:t>
      </w:r>
      <w:r w:rsidRPr="0094184F">
        <w:rPr>
          <w:rFonts w:eastAsia="Times New Roman" w:cstheme="minorHAnsi"/>
          <w:kern w:val="0"/>
          <w:sz w:val="24"/>
          <w:szCs w:val="24"/>
        </w:rPr>
        <w:t xml:space="preserve"> $5,000 </w:t>
      </w:r>
      <w:r w:rsidRPr="0094184F">
        <w:rPr>
          <w:rFonts w:eastAsia="Times New Roman" w:cstheme="minorHAnsi"/>
          <w:color w:val="000000"/>
          <w:kern w:val="0"/>
          <w:sz w:val="24"/>
          <w:szCs w:val="24"/>
        </w:rPr>
        <w:t xml:space="preserve">to provide financial assistance for Westbrook residents to participate in High Hopes’ equine-assisted activities.  </w:t>
      </w:r>
    </w:p>
    <w:p w14:paraId="2FE1F9AF" w14:textId="77777777" w:rsidR="0094184F" w:rsidRPr="0094184F" w:rsidRDefault="0094184F" w:rsidP="0094184F">
      <w:pPr>
        <w:spacing w:after="0" w:line="240" w:lineRule="auto"/>
        <w:ind w:left="360"/>
        <w:rPr>
          <w:rFonts w:eastAsia="Times New Roman" w:cstheme="minorHAnsi"/>
          <w:color w:val="000000"/>
          <w:kern w:val="0"/>
          <w:sz w:val="24"/>
          <w:szCs w:val="24"/>
        </w:rPr>
      </w:pPr>
    </w:p>
    <w:p w14:paraId="5ADBF938" w14:textId="4675520F" w:rsidR="0094184F" w:rsidRDefault="0094184F" w:rsidP="0094184F">
      <w:pPr>
        <w:spacing w:after="0" w:line="240" w:lineRule="auto"/>
        <w:ind w:left="360"/>
        <w:rPr>
          <w:rFonts w:eastAsia="Times New Roman" w:cstheme="minorHAnsi"/>
          <w:color w:val="000000"/>
          <w:kern w:val="0"/>
          <w:sz w:val="24"/>
          <w:szCs w:val="24"/>
        </w:rPr>
      </w:pPr>
      <w:r w:rsidRPr="0094184F">
        <w:rPr>
          <w:rFonts w:eastAsia="Times New Roman" w:cstheme="minorHAnsi"/>
          <w:b/>
          <w:color w:val="000000"/>
          <w:kern w:val="0"/>
          <w:sz w:val="24"/>
          <w:szCs w:val="24"/>
        </w:rPr>
        <w:t xml:space="preserve">Incarnation Center, Bushy Hill Nature Center: </w:t>
      </w:r>
      <w:r w:rsidRPr="0094184F">
        <w:rPr>
          <w:rFonts w:eastAsia="Times New Roman" w:cstheme="minorHAnsi"/>
          <w:bCs/>
          <w:color w:val="000000"/>
          <w:kern w:val="0"/>
          <w:sz w:val="24"/>
          <w:szCs w:val="24"/>
        </w:rPr>
        <w:t>$7,000</w:t>
      </w:r>
      <w:r w:rsidRPr="0094184F">
        <w:rPr>
          <w:rFonts w:eastAsia="Times New Roman" w:cstheme="minorHAnsi"/>
          <w:b/>
          <w:color w:val="000000"/>
          <w:kern w:val="0"/>
          <w:sz w:val="24"/>
          <w:szCs w:val="24"/>
        </w:rPr>
        <w:t xml:space="preserve"> </w:t>
      </w:r>
      <w:r w:rsidRPr="0094184F">
        <w:rPr>
          <w:rFonts w:eastAsia="Times New Roman" w:cstheme="minorHAnsi"/>
          <w:color w:val="000000"/>
          <w:kern w:val="0"/>
          <w:sz w:val="24"/>
          <w:szCs w:val="24"/>
        </w:rPr>
        <w:t>to provide full or partial scholarships (including tuition, transportation, lunch, and before/after-care) for 12 Westbrook campers, ages 4-15, to attend one of the two day-camps.</w:t>
      </w:r>
    </w:p>
    <w:p w14:paraId="6720ACCD" w14:textId="77777777" w:rsidR="0094184F" w:rsidRPr="0094184F" w:rsidRDefault="0094184F" w:rsidP="0094184F">
      <w:pPr>
        <w:spacing w:after="0" w:line="240" w:lineRule="auto"/>
        <w:ind w:left="360"/>
        <w:rPr>
          <w:rFonts w:eastAsia="Times New Roman" w:cstheme="minorHAnsi"/>
          <w:color w:val="000000"/>
          <w:kern w:val="0"/>
          <w:sz w:val="24"/>
          <w:szCs w:val="24"/>
        </w:rPr>
      </w:pPr>
    </w:p>
    <w:p w14:paraId="4660425B" w14:textId="77777777" w:rsidR="00E06473" w:rsidRPr="0094184F" w:rsidRDefault="00E06473" w:rsidP="0094184F">
      <w:pPr>
        <w:ind w:left="360"/>
        <w:rPr>
          <w:rFonts w:cstheme="minorHAnsi"/>
          <w:color w:val="000000" w:themeColor="text1"/>
          <w:sz w:val="24"/>
          <w:szCs w:val="24"/>
        </w:rPr>
      </w:pPr>
      <w:r w:rsidRPr="0094184F">
        <w:rPr>
          <w:rFonts w:cstheme="minorHAnsi"/>
          <w:b/>
          <w:color w:val="000000" w:themeColor="text1"/>
          <w:sz w:val="24"/>
          <w:szCs w:val="24"/>
        </w:rPr>
        <w:t xml:space="preserve">Shoreline Soup Kitchens &amp; Pantries: </w:t>
      </w:r>
      <w:r w:rsidRPr="0094184F">
        <w:rPr>
          <w:rFonts w:cstheme="minorHAnsi"/>
          <w:bCs/>
          <w:color w:val="000000" w:themeColor="text1"/>
          <w:sz w:val="24"/>
          <w:szCs w:val="24"/>
        </w:rPr>
        <w:t>$25,000 to support the purchase of food for distribution at SSKP which operates five pantries, including Westbrook, serving low- and limited-income families and individuals in an 11-town service area.</w:t>
      </w:r>
      <w:r w:rsidRPr="0094184F">
        <w:rPr>
          <w:rFonts w:cstheme="minorHAnsi"/>
          <w:b/>
          <w:color w:val="000000" w:themeColor="text1"/>
          <w:sz w:val="24"/>
          <w:szCs w:val="24"/>
        </w:rPr>
        <w:t xml:space="preserve">  </w:t>
      </w:r>
    </w:p>
    <w:p w14:paraId="75DE8A27" w14:textId="1B91748E" w:rsidR="00E06473" w:rsidRPr="0094184F" w:rsidRDefault="00E06473" w:rsidP="0094184F">
      <w:pPr>
        <w:ind w:left="360"/>
        <w:rPr>
          <w:rFonts w:cstheme="minorHAnsi"/>
          <w:sz w:val="24"/>
          <w:szCs w:val="24"/>
        </w:rPr>
      </w:pPr>
      <w:r w:rsidRPr="0094184F">
        <w:rPr>
          <w:rFonts w:cstheme="minorHAnsi"/>
          <w:b/>
          <w:bCs/>
          <w:sz w:val="24"/>
          <w:szCs w:val="24"/>
        </w:rPr>
        <w:t>Saint Paul’s Episcopal Church:</w:t>
      </w:r>
      <w:r w:rsidRPr="0094184F">
        <w:rPr>
          <w:rFonts w:cstheme="minorHAnsi"/>
          <w:sz w:val="24"/>
          <w:szCs w:val="24"/>
        </w:rPr>
        <w:t xml:space="preserve"> </w:t>
      </w:r>
      <w:r w:rsidR="0094184F" w:rsidRPr="0094184F">
        <w:rPr>
          <w:rFonts w:eastAsia="Times New Roman" w:cstheme="minorHAnsi"/>
          <w:kern w:val="0"/>
          <w:sz w:val="24"/>
          <w:szCs w:val="24"/>
        </w:rPr>
        <w:t>$29,025 to support restoration of the church including Signage Display: to mount the new church sign prominently in the church's front lawn; Building Preservation: complete cleaning of exterior and interior surfaces, and carpenter ant infestation inspection, repair and abatement; Landscape Reclamation: removal of over and under growth along the church property's rear perimeter</w:t>
      </w:r>
      <w:r w:rsidR="0094184F" w:rsidRPr="0094184F">
        <w:rPr>
          <w:rFonts w:eastAsia="Times New Roman" w:cstheme="minorHAnsi"/>
          <w:kern w:val="0"/>
          <w:sz w:val="24"/>
          <w:szCs w:val="24"/>
        </w:rPr>
        <w:t xml:space="preserve">; and </w:t>
      </w:r>
      <w:r w:rsidRPr="0094184F">
        <w:rPr>
          <w:rFonts w:cstheme="minorHAnsi"/>
          <w:sz w:val="24"/>
          <w:szCs w:val="24"/>
        </w:rPr>
        <w:t>$24,003 to support restoration of 10 operable nave windows and dead tree removal with stump grinding.</w:t>
      </w:r>
    </w:p>
    <w:p w14:paraId="7566E5FD" w14:textId="6732B0DA" w:rsidR="00E06473" w:rsidRDefault="00E06473" w:rsidP="0094184F">
      <w:pPr>
        <w:spacing w:after="0" w:line="240" w:lineRule="auto"/>
        <w:ind w:left="360"/>
        <w:rPr>
          <w:rFonts w:cstheme="minorHAnsi"/>
          <w:sz w:val="24"/>
          <w:szCs w:val="24"/>
        </w:rPr>
      </w:pPr>
      <w:bookmarkStart w:id="0" w:name="_Hlk213233366"/>
      <w:r w:rsidRPr="0094184F">
        <w:rPr>
          <w:rFonts w:cstheme="minorHAnsi"/>
          <w:b/>
          <w:bCs/>
          <w:sz w:val="24"/>
          <w:szCs w:val="24"/>
        </w:rPr>
        <w:t>Town of Westbrook:</w:t>
      </w:r>
      <w:r w:rsidRPr="0094184F">
        <w:rPr>
          <w:rFonts w:cstheme="minorHAnsi"/>
          <w:sz w:val="24"/>
          <w:szCs w:val="24"/>
        </w:rPr>
        <w:t xml:space="preserve"> </w:t>
      </w:r>
      <w:r w:rsidRPr="0094184F">
        <w:rPr>
          <w:rFonts w:cstheme="minorHAnsi"/>
          <w:b/>
          <w:bCs/>
          <w:sz w:val="24"/>
          <w:szCs w:val="24"/>
        </w:rPr>
        <w:t>Public Works:</w:t>
      </w:r>
      <w:r w:rsidRPr="0094184F">
        <w:rPr>
          <w:rFonts w:cstheme="minorHAnsi"/>
          <w:sz w:val="24"/>
          <w:szCs w:val="24"/>
        </w:rPr>
        <w:t xml:space="preserve"> $40,000 to support the construction of a 34' x 64' post tension concrete Pickle Ball court at the Fiske/Magna Lane courts contingent upon the Town of Westbrook funding the other half of the amount requested.  </w:t>
      </w:r>
    </w:p>
    <w:p w14:paraId="6CC72667" w14:textId="77777777" w:rsidR="0094184F" w:rsidRPr="0094184F" w:rsidRDefault="0094184F" w:rsidP="0094184F">
      <w:pPr>
        <w:spacing w:after="0" w:line="240" w:lineRule="auto"/>
        <w:ind w:left="360"/>
        <w:rPr>
          <w:rFonts w:cstheme="minorHAnsi"/>
          <w:sz w:val="24"/>
          <w:szCs w:val="24"/>
        </w:rPr>
      </w:pPr>
    </w:p>
    <w:bookmarkEnd w:id="0"/>
    <w:p w14:paraId="07920370" w14:textId="77777777" w:rsidR="00E06473" w:rsidRPr="0094184F" w:rsidRDefault="00E06473" w:rsidP="0094184F">
      <w:pPr>
        <w:ind w:left="360"/>
        <w:rPr>
          <w:rFonts w:cstheme="minorHAnsi"/>
          <w:color w:val="000000" w:themeColor="text1"/>
          <w:sz w:val="24"/>
          <w:szCs w:val="24"/>
        </w:rPr>
      </w:pPr>
      <w:r w:rsidRPr="0094184F">
        <w:rPr>
          <w:rFonts w:cstheme="minorHAnsi"/>
          <w:b/>
          <w:bCs/>
          <w:color w:val="000000" w:themeColor="text1"/>
          <w:sz w:val="24"/>
          <w:szCs w:val="24"/>
        </w:rPr>
        <w:t>Town of Westbrook: Social Services:</w:t>
      </w:r>
      <w:r w:rsidRPr="0094184F">
        <w:rPr>
          <w:rFonts w:cstheme="minorHAnsi"/>
          <w:color w:val="000000" w:themeColor="text1"/>
          <w:sz w:val="24"/>
          <w:szCs w:val="24"/>
        </w:rPr>
        <w:t xml:space="preserve"> $16,650 to support the continuation of the Transportation Program which provides safe, reliable rides for Westbrook residents who are unable to drive due to age, disability, or health challenges.</w:t>
      </w:r>
    </w:p>
    <w:p w14:paraId="487743F6" w14:textId="586FD68F" w:rsidR="0094184F" w:rsidRPr="0094184F" w:rsidRDefault="0094184F" w:rsidP="0094184F">
      <w:pPr>
        <w:spacing w:after="0" w:line="240" w:lineRule="auto"/>
        <w:ind w:left="360"/>
        <w:rPr>
          <w:rFonts w:eastAsia="Times New Roman" w:cstheme="minorHAnsi"/>
          <w:b/>
          <w:color w:val="000000"/>
          <w:kern w:val="0"/>
          <w:sz w:val="24"/>
          <w:szCs w:val="24"/>
        </w:rPr>
      </w:pPr>
      <w:r w:rsidRPr="0094184F">
        <w:rPr>
          <w:rFonts w:eastAsia="Times New Roman" w:cstheme="minorHAnsi"/>
          <w:b/>
          <w:color w:val="000000"/>
          <w:kern w:val="0"/>
          <w:sz w:val="24"/>
          <w:szCs w:val="24"/>
        </w:rPr>
        <w:t xml:space="preserve">Town of Westbrook, Visiting Nurses and Public Health: </w:t>
      </w:r>
      <w:r w:rsidRPr="0094184F">
        <w:rPr>
          <w:rFonts w:eastAsia="Times New Roman" w:cstheme="minorHAnsi"/>
          <w:bCs/>
          <w:color w:val="000000"/>
          <w:kern w:val="0"/>
          <w:sz w:val="24"/>
          <w:szCs w:val="24"/>
        </w:rPr>
        <w:t>$12,135</w:t>
      </w:r>
      <w:r w:rsidRPr="0094184F">
        <w:rPr>
          <w:rFonts w:eastAsia="Times New Roman" w:cstheme="minorHAnsi"/>
          <w:b/>
          <w:color w:val="000000"/>
          <w:kern w:val="0"/>
          <w:sz w:val="24"/>
          <w:szCs w:val="24"/>
        </w:rPr>
        <w:t xml:space="preserve"> </w:t>
      </w:r>
      <w:r w:rsidRPr="0094184F">
        <w:rPr>
          <w:rFonts w:eastAsia="Times New Roman" w:cstheme="minorHAnsi"/>
          <w:color w:val="000000"/>
          <w:kern w:val="0"/>
          <w:sz w:val="24"/>
          <w:szCs w:val="24"/>
        </w:rPr>
        <w:t>to provide 3 days of flu vaccines to Westbrook residents and Westbrook School and Town Hall employees.</w:t>
      </w:r>
    </w:p>
    <w:p w14:paraId="06E72D1C" w14:textId="27429291" w:rsidR="0094184F" w:rsidRDefault="0094184F" w:rsidP="0094184F">
      <w:pPr>
        <w:spacing w:after="0" w:line="240" w:lineRule="auto"/>
        <w:ind w:left="360"/>
        <w:rPr>
          <w:rFonts w:eastAsia="Times New Roman" w:cstheme="minorHAnsi"/>
          <w:color w:val="000000"/>
          <w:kern w:val="0"/>
          <w:sz w:val="24"/>
          <w:szCs w:val="24"/>
        </w:rPr>
      </w:pPr>
      <w:r w:rsidRPr="0094184F">
        <w:rPr>
          <w:rFonts w:eastAsia="Times New Roman" w:cstheme="minorHAnsi"/>
          <w:b/>
          <w:color w:val="000000"/>
          <w:kern w:val="0"/>
          <w:sz w:val="24"/>
          <w:szCs w:val="24"/>
        </w:rPr>
        <w:lastRenderedPageBreak/>
        <w:t xml:space="preserve">Traveling Toys: </w:t>
      </w:r>
      <w:r w:rsidRPr="0094184F">
        <w:rPr>
          <w:rFonts w:eastAsia="Times New Roman" w:cstheme="minorHAnsi"/>
          <w:bCs/>
          <w:color w:val="000000"/>
          <w:kern w:val="0"/>
          <w:sz w:val="24"/>
          <w:szCs w:val="24"/>
        </w:rPr>
        <w:t xml:space="preserve">$1,863 </w:t>
      </w:r>
      <w:r w:rsidRPr="0094184F">
        <w:rPr>
          <w:rFonts w:eastAsia="Times New Roman" w:cstheme="minorHAnsi"/>
          <w:color w:val="000000"/>
          <w:kern w:val="0"/>
          <w:sz w:val="24"/>
          <w:szCs w:val="24"/>
        </w:rPr>
        <w:t>to enhance the existing teen toy lending library at the Westbrook Public Library (WPL) by purchasing gaming equipment, audio/video creation tools, board games and outdoor games.</w:t>
      </w:r>
    </w:p>
    <w:p w14:paraId="045E6EE7" w14:textId="77777777" w:rsidR="00E04BA6" w:rsidRPr="0094184F" w:rsidRDefault="00E04BA6" w:rsidP="0094184F">
      <w:pPr>
        <w:spacing w:after="0" w:line="240" w:lineRule="auto"/>
        <w:ind w:left="360"/>
        <w:rPr>
          <w:rFonts w:eastAsia="Times New Roman" w:cstheme="minorHAnsi"/>
          <w:color w:val="000000"/>
          <w:kern w:val="0"/>
          <w:sz w:val="24"/>
          <w:szCs w:val="24"/>
        </w:rPr>
      </w:pPr>
    </w:p>
    <w:p w14:paraId="079AA227" w14:textId="77777777" w:rsidR="00E06473" w:rsidRPr="0094184F" w:rsidRDefault="00E06473" w:rsidP="0094184F">
      <w:pPr>
        <w:ind w:left="360"/>
        <w:rPr>
          <w:rFonts w:cstheme="minorHAnsi"/>
          <w:color w:val="000000" w:themeColor="text1"/>
          <w:sz w:val="24"/>
          <w:szCs w:val="24"/>
        </w:rPr>
      </w:pPr>
      <w:r w:rsidRPr="0094184F">
        <w:rPr>
          <w:rFonts w:cstheme="minorHAnsi"/>
          <w:b/>
          <w:bCs/>
          <w:color w:val="000000" w:themeColor="text1"/>
          <w:sz w:val="24"/>
          <w:szCs w:val="24"/>
        </w:rPr>
        <w:t xml:space="preserve">Tree Lighting Committee: </w:t>
      </w:r>
      <w:r w:rsidRPr="0094184F">
        <w:rPr>
          <w:rFonts w:cstheme="minorHAnsi"/>
          <w:color w:val="000000" w:themeColor="text1"/>
          <w:sz w:val="24"/>
          <w:szCs w:val="24"/>
        </w:rPr>
        <w:t>$6,248 to replace holiday banners and purchase new sound board for improved audio experience during the event.</w:t>
      </w:r>
    </w:p>
    <w:p w14:paraId="524B6A10" w14:textId="77777777" w:rsidR="00E06473" w:rsidRPr="0094184F" w:rsidRDefault="00E06473" w:rsidP="0094184F">
      <w:pPr>
        <w:ind w:left="360"/>
        <w:rPr>
          <w:rFonts w:cstheme="minorHAnsi"/>
          <w:color w:val="000000" w:themeColor="text1"/>
          <w:sz w:val="24"/>
          <w:szCs w:val="24"/>
        </w:rPr>
      </w:pPr>
      <w:r w:rsidRPr="0094184F">
        <w:rPr>
          <w:rFonts w:cstheme="minorHAnsi"/>
          <w:b/>
          <w:bCs/>
          <w:color w:val="000000" w:themeColor="text1"/>
          <w:sz w:val="24"/>
          <w:szCs w:val="24"/>
        </w:rPr>
        <w:t xml:space="preserve">Valley Shore Community Television: </w:t>
      </w:r>
      <w:r w:rsidRPr="0094184F">
        <w:rPr>
          <w:rFonts w:cstheme="minorHAnsi"/>
          <w:color w:val="000000" w:themeColor="text1"/>
          <w:sz w:val="24"/>
          <w:szCs w:val="24"/>
        </w:rPr>
        <w:t xml:space="preserve">$15,000 to support the replacement of one 12-year-old studio camera with a new </w:t>
      </w:r>
      <w:proofErr w:type="gramStart"/>
      <w:r w:rsidRPr="0094184F">
        <w:rPr>
          <w:rFonts w:cstheme="minorHAnsi"/>
          <w:color w:val="000000" w:themeColor="text1"/>
          <w:sz w:val="24"/>
          <w:szCs w:val="24"/>
        </w:rPr>
        <w:t>state of the art</w:t>
      </w:r>
      <w:proofErr w:type="gramEnd"/>
      <w:r w:rsidRPr="0094184F">
        <w:rPr>
          <w:rFonts w:cstheme="minorHAnsi"/>
          <w:color w:val="000000" w:themeColor="text1"/>
          <w:sz w:val="24"/>
          <w:szCs w:val="24"/>
        </w:rPr>
        <w:t xml:space="preserve"> High Definition 4K studio camera &amp; necessary controls.  </w:t>
      </w:r>
    </w:p>
    <w:p w14:paraId="3230D4FC" w14:textId="5200FCCA" w:rsidR="00E06473" w:rsidRPr="0094184F" w:rsidRDefault="00E06473" w:rsidP="0094184F">
      <w:pPr>
        <w:ind w:left="360"/>
        <w:rPr>
          <w:rFonts w:cstheme="minorHAnsi"/>
          <w:b/>
          <w:color w:val="000000" w:themeColor="text1"/>
          <w:sz w:val="24"/>
          <w:szCs w:val="24"/>
        </w:rPr>
      </w:pPr>
      <w:r w:rsidRPr="0094184F">
        <w:rPr>
          <w:rFonts w:cstheme="minorHAnsi"/>
          <w:b/>
          <w:color w:val="000000" w:themeColor="text1"/>
          <w:sz w:val="24"/>
          <w:szCs w:val="24"/>
        </w:rPr>
        <w:t xml:space="preserve">Westbrook Congregational Church: </w:t>
      </w:r>
      <w:r w:rsidR="0094184F" w:rsidRPr="0094184F">
        <w:rPr>
          <w:rFonts w:eastAsia="Times New Roman" w:cstheme="minorHAnsi"/>
          <w:bCs/>
          <w:color w:val="000000"/>
          <w:kern w:val="0"/>
          <w:sz w:val="24"/>
          <w:szCs w:val="24"/>
        </w:rPr>
        <w:t xml:space="preserve">$39,647 </w:t>
      </w:r>
      <w:r w:rsidR="0094184F" w:rsidRPr="0094184F">
        <w:rPr>
          <w:rFonts w:eastAsia="Times New Roman" w:cstheme="minorHAnsi"/>
          <w:color w:val="000000"/>
          <w:kern w:val="0"/>
          <w:sz w:val="24"/>
          <w:szCs w:val="24"/>
        </w:rPr>
        <w:t xml:space="preserve">to replace 21 </w:t>
      </w:r>
      <w:proofErr w:type="gramStart"/>
      <w:r w:rsidR="0094184F" w:rsidRPr="0094184F">
        <w:rPr>
          <w:rFonts w:eastAsia="Times New Roman" w:cstheme="minorHAnsi"/>
          <w:color w:val="000000"/>
          <w:kern w:val="0"/>
          <w:sz w:val="24"/>
          <w:szCs w:val="24"/>
        </w:rPr>
        <w:t>old leaky</w:t>
      </w:r>
      <w:proofErr w:type="gramEnd"/>
      <w:r w:rsidR="0094184F" w:rsidRPr="0094184F">
        <w:rPr>
          <w:rFonts w:eastAsia="Times New Roman" w:cstheme="minorHAnsi"/>
          <w:color w:val="000000"/>
          <w:kern w:val="0"/>
          <w:sz w:val="24"/>
          <w:szCs w:val="24"/>
        </w:rPr>
        <w:t xml:space="preserve"> windows in the offices and common areas of the church, including fellowship hall and the space that will host a childcare center</w:t>
      </w:r>
      <w:r w:rsidR="0094184F" w:rsidRPr="0094184F">
        <w:rPr>
          <w:rFonts w:eastAsia="Times New Roman" w:cstheme="minorHAnsi"/>
          <w:color w:val="000000"/>
          <w:kern w:val="0"/>
          <w:sz w:val="24"/>
          <w:szCs w:val="24"/>
        </w:rPr>
        <w:t xml:space="preserve">; and </w:t>
      </w:r>
      <w:r w:rsidRPr="0094184F">
        <w:rPr>
          <w:rFonts w:cstheme="minorHAnsi"/>
          <w:bCs/>
          <w:color w:val="000000" w:themeColor="text1"/>
          <w:sz w:val="24"/>
          <w:szCs w:val="24"/>
        </w:rPr>
        <w:t xml:space="preserve">$15,900 </w:t>
      </w:r>
      <w:r w:rsidRPr="0094184F">
        <w:rPr>
          <w:rFonts w:cstheme="minorHAnsi"/>
          <w:color w:val="000000" w:themeColor="text1"/>
          <w:sz w:val="24"/>
          <w:szCs w:val="24"/>
        </w:rPr>
        <w:t>to support the installation of a nitrogen generator corrosion monitoring system to further modernize the sprinkler system and prevent future catastrophic leaks.</w:t>
      </w:r>
    </w:p>
    <w:p w14:paraId="05DBFE98" w14:textId="2A77A209" w:rsidR="0094184F" w:rsidRDefault="0094184F" w:rsidP="0094184F">
      <w:pPr>
        <w:spacing w:after="0" w:line="240" w:lineRule="auto"/>
        <w:ind w:left="360"/>
        <w:rPr>
          <w:rFonts w:eastAsia="Times New Roman" w:cstheme="minorHAnsi"/>
          <w:color w:val="000000"/>
          <w:kern w:val="0"/>
          <w:sz w:val="24"/>
          <w:szCs w:val="24"/>
        </w:rPr>
      </w:pPr>
      <w:r w:rsidRPr="0094184F">
        <w:rPr>
          <w:rFonts w:eastAsia="Times New Roman" w:cstheme="minorHAnsi"/>
          <w:b/>
          <w:color w:val="000000"/>
          <w:kern w:val="0"/>
          <w:sz w:val="24"/>
          <w:szCs w:val="24"/>
        </w:rPr>
        <w:t xml:space="preserve">Westbrook Garden Club: </w:t>
      </w:r>
      <w:r w:rsidRPr="0094184F">
        <w:rPr>
          <w:rFonts w:eastAsia="Times New Roman" w:cstheme="minorHAnsi"/>
          <w:bCs/>
          <w:color w:val="000000"/>
          <w:kern w:val="0"/>
          <w:sz w:val="24"/>
          <w:szCs w:val="24"/>
        </w:rPr>
        <w:t xml:space="preserve">$672 </w:t>
      </w:r>
      <w:r w:rsidRPr="0094184F">
        <w:rPr>
          <w:rFonts w:eastAsia="Times New Roman" w:cstheme="minorHAnsi"/>
          <w:color w:val="000000"/>
          <w:kern w:val="0"/>
          <w:sz w:val="24"/>
          <w:szCs w:val="24"/>
        </w:rPr>
        <w:t xml:space="preserve">to support enhancements to the Meadow Walk adjacent to the Tom Odell Memorial Open Space by installing (1) a second library structure with a sign-in book to record visitors' information, (2) another bench, and (3) identification signage on meadow plants for educational purposes.  </w:t>
      </w:r>
    </w:p>
    <w:p w14:paraId="0B91F063" w14:textId="77777777" w:rsidR="0094184F" w:rsidRPr="0094184F" w:rsidRDefault="0094184F" w:rsidP="0094184F">
      <w:pPr>
        <w:spacing w:after="0" w:line="240" w:lineRule="auto"/>
        <w:ind w:left="360"/>
        <w:rPr>
          <w:rFonts w:eastAsia="Times New Roman" w:cstheme="minorHAnsi"/>
          <w:kern w:val="0"/>
          <w:sz w:val="24"/>
          <w:szCs w:val="24"/>
        </w:rPr>
      </w:pPr>
    </w:p>
    <w:p w14:paraId="2B9DDB6D" w14:textId="58F2709B" w:rsidR="00E076EF" w:rsidRPr="0094184F" w:rsidRDefault="00E06473" w:rsidP="0094184F">
      <w:pPr>
        <w:ind w:left="360"/>
        <w:rPr>
          <w:rFonts w:cstheme="minorHAnsi"/>
          <w:sz w:val="24"/>
          <w:szCs w:val="24"/>
        </w:rPr>
      </w:pPr>
      <w:r w:rsidRPr="0094184F">
        <w:rPr>
          <w:rFonts w:cstheme="minorHAnsi"/>
          <w:b/>
          <w:bCs/>
          <w:sz w:val="24"/>
          <w:szCs w:val="24"/>
        </w:rPr>
        <w:t>Westbrook Little League:</w:t>
      </w:r>
      <w:r w:rsidRPr="0094184F">
        <w:rPr>
          <w:rFonts w:cstheme="minorHAnsi"/>
          <w:sz w:val="24"/>
          <w:szCs w:val="24"/>
        </w:rPr>
        <w:t xml:space="preserve"> $12,744 to repair the concession stand, better fortify the Ted Lane/Palmieri fields, supply team uniforms across baseball and softball Spring teams, and provide an enhanced softball skills training workshop for the upcoming season.</w:t>
      </w:r>
    </w:p>
    <w:p w14:paraId="352437FF" w14:textId="77777777" w:rsidR="0094184F" w:rsidRPr="0094184F" w:rsidRDefault="0094184F" w:rsidP="0094184F">
      <w:pPr>
        <w:pStyle w:val="ListParagraph"/>
        <w:rPr>
          <w:rFonts w:ascii="Calibri" w:hAnsi="Calibri" w:cs="Calibri"/>
        </w:rPr>
      </w:pPr>
    </w:p>
    <w:p w14:paraId="544357BB" w14:textId="20C450E6" w:rsidR="00CC103F" w:rsidRPr="00293BF0" w:rsidRDefault="00CC103F" w:rsidP="00CC103F">
      <w:pPr>
        <w:rPr>
          <w:b/>
          <w:bCs/>
          <w:sz w:val="26"/>
          <w:szCs w:val="26"/>
        </w:rPr>
      </w:pPr>
      <w:r w:rsidRPr="00293BF0">
        <w:rPr>
          <w:b/>
          <w:bCs/>
          <w:sz w:val="26"/>
          <w:szCs w:val="26"/>
        </w:rPr>
        <w:t>$</w:t>
      </w:r>
      <w:r w:rsidR="0094184F">
        <w:rPr>
          <w:b/>
          <w:bCs/>
          <w:sz w:val="26"/>
          <w:szCs w:val="26"/>
        </w:rPr>
        <w:t>19</w:t>
      </w:r>
      <w:r>
        <w:rPr>
          <w:b/>
          <w:bCs/>
          <w:sz w:val="26"/>
          <w:szCs w:val="26"/>
        </w:rPr>
        <w:t>,</w:t>
      </w:r>
      <w:r w:rsidR="0094184F">
        <w:rPr>
          <w:b/>
          <w:bCs/>
          <w:sz w:val="26"/>
          <w:szCs w:val="26"/>
        </w:rPr>
        <w:t>700</w:t>
      </w:r>
      <w:r w:rsidRPr="00293BF0">
        <w:rPr>
          <w:b/>
          <w:bCs/>
          <w:sz w:val="26"/>
          <w:szCs w:val="26"/>
        </w:rPr>
        <w:t xml:space="preserve"> in Special Allocation Grants:</w:t>
      </w:r>
    </w:p>
    <w:p w14:paraId="108F82FC" w14:textId="0869A00A" w:rsidR="00E06473" w:rsidRPr="00E04BA6" w:rsidRDefault="00E06473" w:rsidP="00E06473">
      <w:pPr>
        <w:rPr>
          <w:rFonts w:cs="Calibri"/>
          <w:sz w:val="24"/>
          <w:szCs w:val="24"/>
        </w:rPr>
      </w:pPr>
      <w:r>
        <w:rPr>
          <w:rFonts w:asciiTheme="minorHAnsi" w:eastAsia="Times New Roman" w:hAnsiTheme="minorHAnsi" w:cstheme="minorHAnsi"/>
          <w:b/>
          <w:bCs/>
          <w:kern w:val="0"/>
          <w:sz w:val="24"/>
          <w:szCs w:val="24"/>
        </w:rPr>
        <w:t>Town of Westbrook: Parks and Recreation</w:t>
      </w:r>
      <w:r w:rsidR="00CC103F" w:rsidRPr="00994707">
        <w:rPr>
          <w:rFonts w:asciiTheme="minorHAnsi" w:eastAsia="Times New Roman" w:hAnsiTheme="minorHAnsi" w:cstheme="minorHAnsi"/>
          <w:b/>
          <w:bCs/>
          <w:kern w:val="0"/>
          <w:sz w:val="24"/>
          <w:szCs w:val="24"/>
        </w:rPr>
        <w:t>:</w:t>
      </w:r>
      <w:r w:rsidR="00CC103F">
        <w:rPr>
          <w:rFonts w:asciiTheme="minorHAnsi" w:eastAsia="Times New Roman" w:hAnsiTheme="minorHAnsi" w:cstheme="minorHAnsi"/>
          <w:kern w:val="0"/>
          <w:sz w:val="24"/>
          <w:szCs w:val="24"/>
        </w:rPr>
        <w:t xml:space="preserve"> </w:t>
      </w:r>
      <w:r w:rsidR="00CC103F" w:rsidRPr="00293BF0">
        <w:rPr>
          <w:rFonts w:asciiTheme="minorHAnsi" w:eastAsia="Times New Roman" w:hAnsiTheme="minorHAnsi" w:cstheme="minorHAnsi"/>
          <w:kern w:val="0"/>
          <w:sz w:val="24"/>
          <w:szCs w:val="24"/>
        </w:rPr>
        <w:t>$</w:t>
      </w:r>
      <w:r w:rsidR="00CC103F">
        <w:rPr>
          <w:rFonts w:asciiTheme="minorHAnsi" w:eastAsia="Times New Roman" w:hAnsiTheme="minorHAnsi" w:cstheme="minorHAnsi"/>
          <w:kern w:val="0"/>
          <w:sz w:val="24"/>
          <w:szCs w:val="24"/>
        </w:rPr>
        <w:t>6</w:t>
      </w:r>
      <w:r>
        <w:rPr>
          <w:rFonts w:asciiTheme="minorHAnsi" w:eastAsia="Times New Roman" w:hAnsiTheme="minorHAnsi" w:cstheme="minorHAnsi"/>
          <w:kern w:val="0"/>
          <w:sz w:val="24"/>
          <w:szCs w:val="24"/>
        </w:rPr>
        <w:t>,000</w:t>
      </w:r>
      <w:r w:rsidR="00CC103F" w:rsidRPr="00293BF0">
        <w:rPr>
          <w:rFonts w:asciiTheme="minorHAnsi" w:eastAsia="Times New Roman" w:hAnsiTheme="minorHAnsi" w:cstheme="minorHAnsi"/>
          <w:kern w:val="0"/>
          <w:sz w:val="24"/>
          <w:szCs w:val="24"/>
        </w:rPr>
        <w:t xml:space="preserve"> </w:t>
      </w:r>
      <w:r>
        <w:rPr>
          <w:rFonts w:asciiTheme="minorHAnsi" w:eastAsia="Times New Roman" w:hAnsiTheme="minorHAnsi" w:cstheme="minorHAnsi"/>
          <w:kern w:val="0"/>
          <w:sz w:val="24"/>
          <w:szCs w:val="24"/>
        </w:rPr>
        <w:t>t</w:t>
      </w:r>
      <w:r w:rsidRPr="00E06473">
        <w:rPr>
          <w:rFonts w:asciiTheme="minorHAnsi" w:eastAsia="Times New Roman" w:hAnsiTheme="minorHAnsi" w:cstheme="minorHAnsi"/>
          <w:kern w:val="0"/>
          <w:sz w:val="24"/>
          <w:szCs w:val="24"/>
        </w:rPr>
        <w:t xml:space="preserve">o provide financial aid to qualified children to </w:t>
      </w:r>
      <w:r>
        <w:rPr>
          <w:rFonts w:asciiTheme="minorHAnsi" w:eastAsia="Times New Roman" w:hAnsiTheme="minorHAnsi" w:cstheme="minorHAnsi"/>
          <w:kern w:val="0"/>
          <w:sz w:val="24"/>
          <w:szCs w:val="24"/>
        </w:rPr>
        <w:t xml:space="preserve">attend </w:t>
      </w:r>
      <w:r w:rsidRPr="00E04BA6">
        <w:rPr>
          <w:rFonts w:cs="Calibri"/>
          <w:sz w:val="24"/>
          <w:szCs w:val="24"/>
        </w:rPr>
        <w:t>December and April school vacation camps run by Parks and Recreation.</w:t>
      </w:r>
    </w:p>
    <w:p w14:paraId="39732017" w14:textId="0078D824" w:rsidR="0094184F" w:rsidRPr="0094184F" w:rsidRDefault="0094184F" w:rsidP="00E06473">
      <w:pPr>
        <w:rPr>
          <w:rFonts w:cs="Calibri"/>
          <w:sz w:val="24"/>
          <w:szCs w:val="24"/>
        </w:rPr>
      </w:pPr>
      <w:r w:rsidRPr="0094184F">
        <w:rPr>
          <w:rFonts w:cs="Calibri"/>
          <w:b/>
          <w:bCs/>
          <w:sz w:val="24"/>
          <w:szCs w:val="24"/>
        </w:rPr>
        <w:t>Town of Westbrook: Social Services:</w:t>
      </w:r>
      <w:r w:rsidRPr="0094184F">
        <w:rPr>
          <w:rFonts w:cs="Calibri"/>
          <w:sz w:val="24"/>
          <w:szCs w:val="24"/>
        </w:rPr>
        <w:t xml:space="preserve"> $3,700 </w:t>
      </w:r>
      <w:r w:rsidR="00E04BA6">
        <w:rPr>
          <w:rFonts w:cs="Calibri"/>
          <w:sz w:val="24"/>
          <w:szCs w:val="24"/>
        </w:rPr>
        <w:t>t</w:t>
      </w:r>
      <w:r w:rsidR="00E04BA6" w:rsidRPr="00E04BA6">
        <w:rPr>
          <w:rFonts w:cs="Calibri"/>
          <w:sz w:val="24"/>
          <w:szCs w:val="24"/>
        </w:rPr>
        <w:t xml:space="preserve">o support the Transportation Program which offers safe, reliable rides for Westbrook residents who are unable to drive </w:t>
      </w:r>
      <w:proofErr w:type="gramStart"/>
      <w:r w:rsidR="00E04BA6" w:rsidRPr="00E04BA6">
        <w:rPr>
          <w:rFonts w:cs="Calibri"/>
          <w:sz w:val="24"/>
          <w:szCs w:val="24"/>
        </w:rPr>
        <w:t>in order for</w:t>
      </w:r>
      <w:proofErr w:type="gramEnd"/>
      <w:r w:rsidR="00E04BA6" w:rsidRPr="00E04BA6">
        <w:rPr>
          <w:rFonts w:cs="Calibri"/>
          <w:sz w:val="24"/>
          <w:szCs w:val="24"/>
        </w:rPr>
        <w:t xml:space="preserve"> them to access medical appointments, social services, and community programs while supporting independence, well-b</w:t>
      </w:r>
      <w:r w:rsidR="00E04BA6">
        <w:rPr>
          <w:rFonts w:cs="Calibri"/>
          <w:sz w:val="24"/>
          <w:szCs w:val="24"/>
        </w:rPr>
        <w:t>e</w:t>
      </w:r>
      <w:r w:rsidR="00E04BA6" w:rsidRPr="00E04BA6">
        <w:rPr>
          <w:rFonts w:cs="Calibri"/>
          <w:sz w:val="24"/>
          <w:szCs w:val="24"/>
        </w:rPr>
        <w:t>ing, and community connection.</w:t>
      </w:r>
    </w:p>
    <w:p w14:paraId="25E4C416" w14:textId="472BB115" w:rsidR="00CC103F" w:rsidRDefault="0094184F" w:rsidP="0094184F">
      <w:pPr>
        <w:suppressAutoHyphens w:val="0"/>
        <w:autoSpaceDN/>
        <w:spacing w:before="100" w:beforeAutospacing="1" w:after="100" w:afterAutospacing="1" w:line="240" w:lineRule="auto"/>
      </w:pPr>
      <w:r w:rsidRPr="0094184F">
        <w:rPr>
          <w:rFonts w:cstheme="minorHAnsi"/>
          <w:b/>
          <w:color w:val="000000" w:themeColor="text1"/>
          <w:sz w:val="24"/>
          <w:szCs w:val="24"/>
        </w:rPr>
        <w:t>Westbrook Congregational Church:</w:t>
      </w:r>
      <w:r>
        <w:rPr>
          <w:rFonts w:cstheme="minorHAnsi"/>
          <w:b/>
          <w:color w:val="000000" w:themeColor="text1"/>
          <w:sz w:val="24"/>
          <w:szCs w:val="24"/>
        </w:rPr>
        <w:t xml:space="preserve"> </w:t>
      </w:r>
      <w:r w:rsidRPr="0094184F">
        <w:rPr>
          <w:rFonts w:cstheme="minorHAnsi"/>
          <w:bCs/>
          <w:color w:val="000000" w:themeColor="text1"/>
          <w:sz w:val="24"/>
          <w:szCs w:val="24"/>
        </w:rPr>
        <w:t>$10,000</w:t>
      </w:r>
      <w:r w:rsidR="00E04BA6">
        <w:rPr>
          <w:rFonts w:cstheme="minorHAnsi"/>
          <w:bCs/>
          <w:color w:val="000000" w:themeColor="text1"/>
          <w:sz w:val="24"/>
          <w:szCs w:val="24"/>
        </w:rPr>
        <w:t xml:space="preserve"> t</w:t>
      </w:r>
      <w:r w:rsidR="00E04BA6" w:rsidRPr="00E04BA6">
        <w:rPr>
          <w:rFonts w:cstheme="minorHAnsi"/>
          <w:bCs/>
          <w:color w:val="000000" w:themeColor="text1"/>
          <w:sz w:val="24"/>
          <w:szCs w:val="24"/>
        </w:rPr>
        <w:t>o cover immediate operations while the church waits for insurance to process losses from the Christmas storm and flooding. It will cover three categories: WCC will hire a contractor, Master Renovation (West Haven), to create a small office space out of a storage area to continue day-to-day operations, including a cabinet/shelving area to store office equipment and supplies. It will also assist in replacing contents of office areas. Lastly, it will help replace destroyed items for the Sunday School and Music ministries.</w:t>
      </w:r>
    </w:p>
    <w:sectPr w:rsidR="00CC103F">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EB917" w14:textId="77777777" w:rsidR="006517DC" w:rsidRDefault="006517DC">
      <w:pPr>
        <w:spacing w:after="0" w:line="240" w:lineRule="auto"/>
      </w:pPr>
      <w:r>
        <w:separator/>
      </w:r>
    </w:p>
  </w:endnote>
  <w:endnote w:type="continuationSeparator" w:id="0">
    <w:p w14:paraId="1B1912CE" w14:textId="77777777" w:rsidR="006517DC" w:rsidRDefault="00651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5C1C0" w14:textId="77777777" w:rsidR="006517DC" w:rsidRDefault="006517DC">
      <w:pPr>
        <w:spacing w:after="0" w:line="240" w:lineRule="auto"/>
      </w:pPr>
      <w:r>
        <w:rPr>
          <w:color w:val="000000"/>
        </w:rPr>
        <w:separator/>
      </w:r>
    </w:p>
  </w:footnote>
  <w:footnote w:type="continuationSeparator" w:id="0">
    <w:p w14:paraId="077C4DB9" w14:textId="77777777" w:rsidR="006517DC" w:rsidRDefault="006517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F42C8"/>
    <w:multiLevelType w:val="hybridMultilevel"/>
    <w:tmpl w:val="54A0D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6641EA"/>
    <w:multiLevelType w:val="hybridMultilevel"/>
    <w:tmpl w:val="D1F8D0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59902256"/>
    <w:multiLevelType w:val="hybridMultilevel"/>
    <w:tmpl w:val="023E4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2F1579"/>
    <w:multiLevelType w:val="hybridMultilevel"/>
    <w:tmpl w:val="E6A29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5279633">
    <w:abstractNumId w:val="3"/>
  </w:num>
  <w:num w:numId="2" w16cid:durableId="224337833">
    <w:abstractNumId w:val="1"/>
  </w:num>
  <w:num w:numId="3" w16cid:durableId="1863470486">
    <w:abstractNumId w:val="1"/>
  </w:num>
  <w:num w:numId="4" w16cid:durableId="1154682455">
    <w:abstractNumId w:val="2"/>
  </w:num>
  <w:num w:numId="5" w16cid:durableId="1768383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6EF"/>
    <w:rsid w:val="0012375D"/>
    <w:rsid w:val="00141C20"/>
    <w:rsid w:val="001C47B9"/>
    <w:rsid w:val="003768A2"/>
    <w:rsid w:val="004E4969"/>
    <w:rsid w:val="00511F68"/>
    <w:rsid w:val="005A42C6"/>
    <w:rsid w:val="005E1A00"/>
    <w:rsid w:val="006517DC"/>
    <w:rsid w:val="0085576E"/>
    <w:rsid w:val="0094184F"/>
    <w:rsid w:val="00994707"/>
    <w:rsid w:val="009B3E58"/>
    <w:rsid w:val="009D55BC"/>
    <w:rsid w:val="00A11FCB"/>
    <w:rsid w:val="00CC103F"/>
    <w:rsid w:val="00E04BA6"/>
    <w:rsid w:val="00E06473"/>
    <w:rsid w:val="00E076EF"/>
    <w:rsid w:val="00EA7B3D"/>
    <w:rsid w:val="00F112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C67B9"/>
  <w15:docId w15:val="{BF3444BD-8023-4475-99BF-852AEC4A3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3"/>
        <w:sz w:val="22"/>
        <w:szCs w:val="22"/>
        <w:lang w:val="en-US" w:eastAsia="en-US" w:bidi="ar-SA"/>
      </w:rPr>
    </w:rPrDefault>
    <w:pPrDefault>
      <w:pPr>
        <w:autoSpaceDN w:val="0"/>
        <w:spacing w:after="160" w:line="25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rPr>
      <w:b/>
      <w:bCs/>
    </w:rPr>
  </w:style>
  <w:style w:type="paragraph" w:styleId="ListParagraph">
    <w:name w:val="List Paragraph"/>
    <w:basedOn w:val="Normal"/>
    <w:uiPriority w:val="34"/>
    <w:qFormat/>
    <w:rsid w:val="001C47B9"/>
    <w:pPr>
      <w:suppressAutoHyphens w:val="0"/>
      <w:autoSpaceDN/>
      <w:spacing w:line="259" w:lineRule="auto"/>
      <w:ind w:left="720"/>
      <w:contextualSpacing/>
    </w:pPr>
    <w:rPr>
      <w:rFonts w:asciiTheme="minorHAnsi" w:eastAsiaTheme="minorHAnsi"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7474100">
      <w:bodyDiv w:val="1"/>
      <w:marLeft w:val="0"/>
      <w:marRight w:val="0"/>
      <w:marTop w:val="0"/>
      <w:marBottom w:val="0"/>
      <w:divBdr>
        <w:top w:val="none" w:sz="0" w:space="0" w:color="auto"/>
        <w:left w:val="none" w:sz="0" w:space="0" w:color="auto"/>
        <w:bottom w:val="none" w:sz="0" w:space="0" w:color="auto"/>
        <w:right w:val="none" w:sz="0" w:space="0" w:color="auto"/>
      </w:divBdr>
    </w:div>
    <w:div w:id="1120802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779</Words>
  <Characters>4200</Characters>
  <Application>Microsoft Office Word</Application>
  <DocSecurity>0</DocSecurity>
  <Lines>89</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Sullivan Daly</dc:creator>
  <dc:description/>
  <cp:lastModifiedBy>Kate  Sullivan Daly</cp:lastModifiedBy>
  <cp:revision>3</cp:revision>
  <dcterms:created xsi:type="dcterms:W3CDTF">2025-11-20T14:26:00Z</dcterms:created>
  <dcterms:modified xsi:type="dcterms:W3CDTF">2025-11-20T14:41:00Z</dcterms:modified>
</cp:coreProperties>
</file>